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BDA1" w14:textId="0921C619" w:rsidR="0015731E" w:rsidRPr="0015731E" w:rsidRDefault="00F3031E" w:rsidP="0015731E">
      <w:pPr>
        <w:jc w:val="center"/>
        <w:rPr>
          <w:rFonts w:ascii="ＭＳ Ｐゴシック" w:eastAsia="ＭＳ Ｐゴシック" w:hAnsi="ＭＳ Ｐゴシック" w:hint="eastAsia"/>
          <w:color w:val="000000"/>
          <w:sz w:val="28"/>
          <w:szCs w:val="28"/>
        </w:rPr>
      </w:pPr>
      <w:bookmarkStart w:id="0" w:name="_Hlk35713617"/>
      <w:r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新型</w:t>
      </w:r>
      <w:r w:rsidR="00067364" w:rsidRPr="0006736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コロナウイルス感染予防対策</w:t>
      </w:r>
    </w:p>
    <w:p w14:paraId="6FB9632D" w14:textId="77777777" w:rsidR="0015731E" w:rsidRDefault="0015731E" w:rsidP="0015731E">
      <w:pPr>
        <w:pStyle w:val="Default"/>
        <w:spacing w:after="114"/>
        <w:jc w:val="right"/>
      </w:pPr>
    </w:p>
    <w:p w14:paraId="04DC0AB8" w14:textId="61D2A938" w:rsidR="00067364" w:rsidRDefault="0015731E" w:rsidP="0015731E">
      <w:pPr>
        <w:pStyle w:val="Default"/>
        <w:spacing w:after="114"/>
        <w:jc w:val="right"/>
      </w:pPr>
      <w:bookmarkStart w:id="1" w:name="_GoBack"/>
      <w:bookmarkEnd w:id="1"/>
      <w:r>
        <w:rPr>
          <w:rFonts w:hint="eastAsia"/>
        </w:rPr>
        <w:t xml:space="preserve">　一関市ソフトテニス協会一関協会</w:t>
      </w:r>
    </w:p>
    <w:p w14:paraId="241DA7F6" w14:textId="77777777" w:rsidR="0015731E" w:rsidRPr="00067364" w:rsidRDefault="0015731E" w:rsidP="00067364">
      <w:pPr>
        <w:pStyle w:val="Default"/>
        <w:spacing w:after="114"/>
        <w:rPr>
          <w:rFonts w:hint="eastAsia"/>
        </w:rPr>
      </w:pPr>
    </w:p>
    <w:p w14:paraId="0893E51A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参加者、チーム関係者、運営スタッフは大会・イベント開始前に検温をし、コロナウイルス感染予防対策チェックシートを運営側に提出をすること。</w:t>
      </w:r>
    </w:p>
    <w:p w14:paraId="2CC8C906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参加者、チーム関係者、運営スタッフ、観戦者は必ずマスクを着用すること。</w:t>
      </w:r>
    </w:p>
    <w:p w14:paraId="2DD4B5F6" w14:textId="4FFE4EA1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試合中には十分な距離を確保しながらマスクを外してプレーを行うが，試合の前後</w:t>
      </w:r>
      <w:r w:rsidR="00900A41">
        <w:rPr>
          <w:rFonts w:hint="eastAsia"/>
        </w:rPr>
        <w:t>、待機中</w:t>
      </w:r>
      <w:r w:rsidRPr="00067364">
        <w:rPr>
          <w:rFonts w:hint="eastAsia"/>
        </w:rPr>
        <w:t>はマスクを着用すること。</w:t>
      </w:r>
    </w:p>
    <w:p w14:paraId="54555C7B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会場内では他人との距離を</w:t>
      </w:r>
      <w:r w:rsidRPr="00067364">
        <w:t>2</w:t>
      </w:r>
      <w:r w:rsidRPr="00067364">
        <w:rPr>
          <w:rFonts w:hint="eastAsia"/>
        </w:rPr>
        <w:t>メートル確保すること．また，コート内においてもできるだけ</w:t>
      </w:r>
      <w:r w:rsidRPr="00067364">
        <w:t>2</w:t>
      </w:r>
      <w:r w:rsidRPr="00067364">
        <w:rPr>
          <w:rFonts w:hint="eastAsia"/>
        </w:rPr>
        <w:t>メートルを確保するよう努力するとともに，ペアで話をする際には，対面しないようにすること。</w:t>
      </w:r>
    </w:p>
    <w:p w14:paraId="69C9CAC6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試合前のアップおよび試合において、選手が密集・密接する円陣や声出し、整列などは控えること。</w:t>
      </w:r>
    </w:p>
    <w:p w14:paraId="7D7503F0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試合開始前の挨拶、トスおよび試合後の挨拶はネットから１ｍ以上離れて行うこと。また試合後の選手間での握手も禁止とすること。</w:t>
      </w:r>
    </w:p>
    <w:p w14:paraId="0D25119D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ペアなどとのハイタッチや握手は行わず、至近距離での声掛けも行わないこと。</w:t>
      </w:r>
    </w:p>
    <w:p w14:paraId="62217E96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団体戦においてコートに入場できるのは対戦する選手と、ベンチコーチの監督のみとし、待機選手はコート外で一定間隔を保ち応援するよう努力すること。</w:t>
      </w:r>
    </w:p>
    <w:p w14:paraId="3A02366E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一般の応援者については、観客席が「密」にならないように、一定の距離を保って観戦するよう、チームごとで応援者に注意喚起を行うこと。</w:t>
      </w:r>
    </w:p>
    <w:p w14:paraId="01EEF00F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用具、用品（ラケット、タオル、ウェアなど）のシェアをしないこと。また、マイボトルを用意し，チーム内でのコップの共有，使い回しを行わないこと。</w:t>
      </w:r>
    </w:p>
    <w:p w14:paraId="467C179C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試合終了の度に、こまめな手洗いを行うこと。</w:t>
      </w:r>
    </w:p>
    <w:p w14:paraId="21A2A34D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チーム内などにおいて、感染者が発生した場合は、チームを活動停止するとともに大会への出場を中止し、関係者に連絡すること。</w:t>
      </w:r>
    </w:p>
    <w:p w14:paraId="775F9377" w14:textId="77777777" w:rsidR="00067364" w:rsidRPr="00067364" w:rsidRDefault="00067364" w:rsidP="00067364">
      <w:pPr>
        <w:pStyle w:val="Default"/>
        <w:numPr>
          <w:ilvl w:val="0"/>
          <w:numId w:val="17"/>
        </w:numPr>
        <w:spacing w:after="114"/>
      </w:pPr>
      <w:r w:rsidRPr="00067364">
        <w:rPr>
          <w:rFonts w:hint="eastAsia"/>
        </w:rPr>
        <w:t>大会開催後に感染が判明した場合には、主催者に連絡すること。</w:t>
      </w:r>
    </w:p>
    <w:p w14:paraId="28A93BE9" w14:textId="77777777" w:rsidR="00067364" w:rsidRPr="00067364" w:rsidRDefault="00067364" w:rsidP="00067364">
      <w:pPr>
        <w:pStyle w:val="Default"/>
        <w:numPr>
          <w:ilvl w:val="0"/>
          <w:numId w:val="17"/>
        </w:numPr>
      </w:pPr>
      <w:r w:rsidRPr="00067364">
        <w:rPr>
          <w:rFonts w:hint="eastAsia"/>
        </w:rPr>
        <w:t>大会開催後に大会参加者・関係者らの感染が判明した場合には、各関係機関に報告することを了承すること。</w:t>
      </w:r>
    </w:p>
    <w:p w14:paraId="7F6C20E6" w14:textId="53FF6073" w:rsidR="00067364" w:rsidRPr="00F3031E" w:rsidRDefault="00F3031E" w:rsidP="00F3031E">
      <w:pPr>
        <w:pStyle w:val="a6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4"/>
        </w:rPr>
      </w:pPr>
      <w:r w:rsidRPr="00F3031E">
        <w:rPr>
          <w:rFonts w:ascii="ＭＳ ゴシック" w:eastAsia="ＭＳ ゴシック" w:hAnsi="ＭＳ ゴシック" w:hint="eastAsia"/>
          <w:sz w:val="24"/>
        </w:rPr>
        <w:t>大会参加者は筆記用具をご持参ください。</w:t>
      </w:r>
    </w:p>
    <w:p w14:paraId="53480E5C" w14:textId="2CE0613C" w:rsidR="00F3031E" w:rsidRPr="00F3031E" w:rsidRDefault="00F3031E" w:rsidP="00F3031E">
      <w:pPr>
        <w:pStyle w:val="a6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4"/>
        </w:rPr>
      </w:pPr>
      <w:r w:rsidRPr="00F3031E">
        <w:rPr>
          <w:rFonts w:ascii="ＭＳ ゴシック" w:eastAsia="ＭＳ ゴシック" w:hAnsi="ＭＳ ゴシック" w:hint="eastAsia"/>
          <w:sz w:val="24"/>
        </w:rPr>
        <w:t>テント・タープ等を使用する際は三密にご注意ください。</w:t>
      </w:r>
    </w:p>
    <w:bookmarkEnd w:id="0"/>
    <w:p w14:paraId="0E48287A" w14:textId="2C3965A5" w:rsidR="00C363C8" w:rsidRPr="00C363C8" w:rsidRDefault="00C363C8" w:rsidP="00C363C8">
      <w:pPr>
        <w:widowControl/>
        <w:jc w:val="left"/>
        <w:rPr>
          <w:rFonts w:ascii="AR P丸ゴシック体M04" w:eastAsia="AR P丸ゴシック体M04" w:hAnsi="AR P丸ゴシック体M04"/>
          <w:sz w:val="24"/>
        </w:rPr>
      </w:pPr>
      <w:r w:rsidRPr="00C363C8">
        <w:rPr>
          <w:rFonts w:ascii="AR P丸ゴシック体M04" w:eastAsia="AR P丸ゴシック体M04" w:hAnsi="AR P丸ゴシック体M04"/>
          <w:noProof/>
          <w:sz w:val="36"/>
          <w:szCs w:val="36"/>
        </w:rPr>
        <w:lastRenderedPageBreak/>
        <w:drawing>
          <wp:inline distT="0" distB="0" distL="0" distR="0" wp14:anchorId="2F4347C8" wp14:editId="30FD3EA3">
            <wp:extent cx="5937859" cy="8286750"/>
            <wp:effectExtent l="0" t="0" r="635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227" cy="832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830A3" w14:textId="4518F080" w:rsidR="00C62B8B" w:rsidRDefault="00C62B8B" w:rsidP="00C363C8">
      <w:pPr>
        <w:widowControl/>
        <w:jc w:val="left"/>
        <w:rPr>
          <w:rFonts w:ascii="AR P丸ゴシック体M04" w:eastAsia="AR P丸ゴシック体M04" w:hAnsi="AR P丸ゴシック体M04"/>
          <w:sz w:val="24"/>
        </w:rPr>
      </w:pPr>
    </w:p>
    <w:sectPr w:rsidR="00C62B8B" w:rsidSect="00067364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FF9EE" w14:textId="77777777" w:rsidR="004120E9" w:rsidRDefault="004120E9" w:rsidP="009E046F">
      <w:r>
        <w:separator/>
      </w:r>
    </w:p>
  </w:endnote>
  <w:endnote w:type="continuationSeparator" w:id="0">
    <w:p w14:paraId="1D9E8D2C" w14:textId="77777777" w:rsidR="004120E9" w:rsidRDefault="004120E9" w:rsidP="009E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78E74" w14:textId="77777777" w:rsidR="004120E9" w:rsidRDefault="004120E9" w:rsidP="009E046F">
      <w:r>
        <w:separator/>
      </w:r>
    </w:p>
  </w:footnote>
  <w:footnote w:type="continuationSeparator" w:id="0">
    <w:p w14:paraId="60837E0D" w14:textId="77777777" w:rsidR="004120E9" w:rsidRDefault="004120E9" w:rsidP="009E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23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D80A67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E11B0"/>
    <w:multiLevelType w:val="hybridMultilevel"/>
    <w:tmpl w:val="4808E8D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F2A503B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472AF7"/>
    <w:multiLevelType w:val="hybridMultilevel"/>
    <w:tmpl w:val="E0C43966"/>
    <w:lvl w:ilvl="0" w:tplc="040A2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0321C2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CA56928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4F8D"/>
    <w:multiLevelType w:val="hybridMultilevel"/>
    <w:tmpl w:val="8C74A812"/>
    <w:lvl w:ilvl="0" w:tplc="8B165DD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D48D6"/>
    <w:multiLevelType w:val="hybridMultilevel"/>
    <w:tmpl w:val="C00C205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9D676E6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B821E2E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3765650"/>
    <w:multiLevelType w:val="hybridMultilevel"/>
    <w:tmpl w:val="AA3669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3E0233D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F7EE9"/>
    <w:multiLevelType w:val="hybridMultilevel"/>
    <w:tmpl w:val="29286268"/>
    <w:lvl w:ilvl="0" w:tplc="87E4D1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8C4AB9"/>
    <w:multiLevelType w:val="hybridMultilevel"/>
    <w:tmpl w:val="F2EAAA00"/>
    <w:lvl w:ilvl="0" w:tplc="7A14F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C70794"/>
    <w:multiLevelType w:val="hybridMultilevel"/>
    <w:tmpl w:val="56BCE5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6358A292">
      <w:start w:val="1"/>
      <w:numFmt w:val="aiueoFullWidth"/>
      <w:lvlText w:val="%2、"/>
      <w:lvlJc w:val="left"/>
      <w:pPr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530977"/>
    <w:multiLevelType w:val="hybridMultilevel"/>
    <w:tmpl w:val="EBDE67C4"/>
    <w:lvl w:ilvl="0" w:tplc="66DEBF4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C"/>
    <w:rsid w:val="00033547"/>
    <w:rsid w:val="00040ADE"/>
    <w:rsid w:val="000615CC"/>
    <w:rsid w:val="00067364"/>
    <w:rsid w:val="00081251"/>
    <w:rsid w:val="000D17D9"/>
    <w:rsid w:val="00114282"/>
    <w:rsid w:val="00127ACD"/>
    <w:rsid w:val="00130A16"/>
    <w:rsid w:val="0015731E"/>
    <w:rsid w:val="0016469A"/>
    <w:rsid w:val="00185DC6"/>
    <w:rsid w:val="00192541"/>
    <w:rsid w:val="00220ACE"/>
    <w:rsid w:val="002A44C3"/>
    <w:rsid w:val="002A5F6C"/>
    <w:rsid w:val="002B686F"/>
    <w:rsid w:val="002E392D"/>
    <w:rsid w:val="002E4251"/>
    <w:rsid w:val="003012F6"/>
    <w:rsid w:val="003E1827"/>
    <w:rsid w:val="003F6F35"/>
    <w:rsid w:val="004120E9"/>
    <w:rsid w:val="00437DC7"/>
    <w:rsid w:val="0044718C"/>
    <w:rsid w:val="00487B9A"/>
    <w:rsid w:val="004D71B3"/>
    <w:rsid w:val="004E5110"/>
    <w:rsid w:val="00504C7C"/>
    <w:rsid w:val="00543374"/>
    <w:rsid w:val="00580165"/>
    <w:rsid w:val="00585875"/>
    <w:rsid w:val="005C230C"/>
    <w:rsid w:val="005D3477"/>
    <w:rsid w:val="005F17D9"/>
    <w:rsid w:val="005F4A5D"/>
    <w:rsid w:val="00632895"/>
    <w:rsid w:val="00642D1F"/>
    <w:rsid w:val="00710964"/>
    <w:rsid w:val="00730CD8"/>
    <w:rsid w:val="007702A1"/>
    <w:rsid w:val="007A2703"/>
    <w:rsid w:val="007A3936"/>
    <w:rsid w:val="007B0AA7"/>
    <w:rsid w:val="007C7E04"/>
    <w:rsid w:val="007E26ED"/>
    <w:rsid w:val="00821A53"/>
    <w:rsid w:val="00843000"/>
    <w:rsid w:val="008522FD"/>
    <w:rsid w:val="008D3C95"/>
    <w:rsid w:val="008F77CE"/>
    <w:rsid w:val="00900A41"/>
    <w:rsid w:val="009C725A"/>
    <w:rsid w:val="009E046F"/>
    <w:rsid w:val="009F4ADC"/>
    <w:rsid w:val="009F4F83"/>
    <w:rsid w:val="00A100A9"/>
    <w:rsid w:val="00A665F8"/>
    <w:rsid w:val="00A74A28"/>
    <w:rsid w:val="00A95548"/>
    <w:rsid w:val="00AE4960"/>
    <w:rsid w:val="00AF12D7"/>
    <w:rsid w:val="00AF361F"/>
    <w:rsid w:val="00B42725"/>
    <w:rsid w:val="00B437C5"/>
    <w:rsid w:val="00B5605C"/>
    <w:rsid w:val="00B94E67"/>
    <w:rsid w:val="00BA4A20"/>
    <w:rsid w:val="00BC1F95"/>
    <w:rsid w:val="00BE587C"/>
    <w:rsid w:val="00C029B6"/>
    <w:rsid w:val="00C07387"/>
    <w:rsid w:val="00C11BA5"/>
    <w:rsid w:val="00C15239"/>
    <w:rsid w:val="00C3472E"/>
    <w:rsid w:val="00C363C8"/>
    <w:rsid w:val="00C5272E"/>
    <w:rsid w:val="00C5684E"/>
    <w:rsid w:val="00C62B8B"/>
    <w:rsid w:val="00C70329"/>
    <w:rsid w:val="00C709E2"/>
    <w:rsid w:val="00CB6272"/>
    <w:rsid w:val="00CF46F6"/>
    <w:rsid w:val="00D1587B"/>
    <w:rsid w:val="00D20245"/>
    <w:rsid w:val="00D23F1A"/>
    <w:rsid w:val="00D41FA6"/>
    <w:rsid w:val="00D64726"/>
    <w:rsid w:val="00D72D5C"/>
    <w:rsid w:val="00D733E1"/>
    <w:rsid w:val="00D9295C"/>
    <w:rsid w:val="00D9300E"/>
    <w:rsid w:val="00DA0DC4"/>
    <w:rsid w:val="00DA5A43"/>
    <w:rsid w:val="00DF178E"/>
    <w:rsid w:val="00E05005"/>
    <w:rsid w:val="00E20E07"/>
    <w:rsid w:val="00EB32E4"/>
    <w:rsid w:val="00EE4ACA"/>
    <w:rsid w:val="00F3031E"/>
    <w:rsid w:val="00F43DB1"/>
    <w:rsid w:val="00F53CD2"/>
    <w:rsid w:val="00F655BF"/>
    <w:rsid w:val="00F764A1"/>
    <w:rsid w:val="00F91C70"/>
    <w:rsid w:val="00FD1BC0"/>
    <w:rsid w:val="00FE0C41"/>
    <w:rsid w:val="00FE5A1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CCD65"/>
  <w15:docId w15:val="{F906A717-2B2F-4B31-86C4-C43454C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C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6469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469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9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469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6469A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16469A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16469A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commonlinkyaji">
    <w:name w:val="common_link_yaji"/>
    <w:basedOn w:val="a"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1646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Address"/>
    <w:basedOn w:val="a"/>
    <w:link w:val="HTML0"/>
    <w:uiPriority w:val="99"/>
    <w:semiHidden/>
    <w:unhideWhenUsed/>
    <w:rsid w:val="0016469A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16469A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styleId="a5">
    <w:name w:val="Emphasis"/>
    <w:basedOn w:val="a0"/>
    <w:uiPriority w:val="20"/>
    <w:qFormat/>
    <w:rsid w:val="0016469A"/>
    <w:rPr>
      <w:i/>
      <w:iCs/>
    </w:rPr>
  </w:style>
  <w:style w:type="paragraph" w:styleId="a6">
    <w:name w:val="List Paragraph"/>
    <w:basedOn w:val="a"/>
    <w:uiPriority w:val="34"/>
    <w:qFormat/>
    <w:rsid w:val="000335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04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E0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046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5A4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67364"/>
    <w:pPr>
      <w:widowControl w:val="0"/>
      <w:autoSpaceDE w:val="0"/>
      <w:autoSpaceDN w:val="0"/>
      <w:adjustRightInd w:val="0"/>
    </w:pPr>
    <w:rPr>
      <w:rFonts w:ascii="ＭＳ Ｐゴシック" w:eastAsia="ＭＳ Ｐゴシック" w:hAnsiTheme="minorHAnsi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2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F21F-F2B2-4492-9D62-65AB494F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835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morita kenji</dc:creator>
  <cp:lastModifiedBy>山田 雅宏</cp:lastModifiedBy>
  <cp:revision>5</cp:revision>
  <cp:lastPrinted>2020-08-01T23:01:00Z</cp:lastPrinted>
  <dcterms:created xsi:type="dcterms:W3CDTF">2020-08-06T01:20:00Z</dcterms:created>
  <dcterms:modified xsi:type="dcterms:W3CDTF">2021-03-07T03:32:00Z</dcterms:modified>
</cp:coreProperties>
</file>